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D0F" w:rsidRDefault="00664D0F" w:rsidP="00664D0F">
      <w:pPr>
        <w:shd w:val="clear" w:color="auto" w:fill="FFFFFF"/>
        <w:tabs>
          <w:tab w:val="left" w:pos="2679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Согласовано</w:t>
      </w:r>
      <w:r>
        <w:rPr>
          <w:rFonts w:ascii="Times New Roman" w:hAnsi="Times New Roman" w:cs="Times New Roman"/>
          <w:color w:val="000000"/>
        </w:rPr>
        <w:tab/>
      </w:r>
    </w:p>
    <w:p w:rsidR="00664D0F" w:rsidRDefault="00664D0F" w:rsidP="00664D0F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заместитель директора по УВР</w:t>
      </w:r>
    </w:p>
    <w:p w:rsidR="00664D0F" w:rsidRDefault="00664D0F" w:rsidP="00664D0F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Макиенко</w:t>
      </w:r>
      <w:proofErr w:type="spellEnd"/>
      <w:r>
        <w:rPr>
          <w:rFonts w:ascii="Times New Roman" w:hAnsi="Times New Roman" w:cs="Times New Roman"/>
          <w:color w:val="000000"/>
        </w:rPr>
        <w:t xml:space="preserve"> Л.Н.</w:t>
      </w:r>
      <w:r w:rsidR="00451C7C">
        <w:rPr>
          <w:rFonts w:ascii="Times New Roman" w:hAnsi="Times New Roman" w:cs="Times New Roman"/>
          <w:color w:val="000000"/>
        </w:rPr>
        <w:t>____________</w:t>
      </w:r>
    </w:p>
    <w:p w:rsidR="00664D0F" w:rsidRDefault="00664D0F" w:rsidP="00664D0F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«31»августа 2015  года</w:t>
      </w: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</w:rPr>
        <w:t>Белореченский</w:t>
      </w:r>
      <w:proofErr w:type="spellEnd"/>
      <w:r>
        <w:rPr>
          <w:rFonts w:ascii="Times New Roman" w:hAnsi="Times New Roman" w:cs="Times New Roman"/>
        </w:rPr>
        <w:t xml:space="preserve"> район</w:t>
      </w: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Муниципальное  бюджетное общеобразовательное учреждение</w:t>
      </w: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средняя общеобразовательная школа №21</w:t>
      </w: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станицы </w:t>
      </w:r>
      <w:proofErr w:type="spellStart"/>
      <w:r>
        <w:rPr>
          <w:rFonts w:ascii="Times New Roman" w:hAnsi="Times New Roman" w:cs="Times New Roman"/>
          <w:bCs/>
          <w:color w:val="000000"/>
        </w:rPr>
        <w:t>Бжедуховской</w:t>
      </w:r>
      <w:proofErr w:type="spellEnd"/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</w:rPr>
      </w:pP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34"/>
        </w:rPr>
        <w:t>КАЛЕНДАРНО-ТЕМАТИЧЕСКОЕ</w:t>
      </w: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34"/>
        </w:rPr>
        <w:t>ПЛАНИРОВАНИЕ</w:t>
      </w:r>
    </w:p>
    <w:p w:rsidR="00C35AF7" w:rsidRDefault="00C35AF7" w:rsidP="00C35AF7">
      <w:pPr>
        <w:shd w:val="clear" w:color="auto" w:fill="FFFFFF"/>
        <w:jc w:val="center"/>
        <w:rPr>
          <w:rFonts w:ascii="Times New Roman" w:hAnsi="Times New Roman" w:cs="Times New Roman"/>
          <w:sz w:val="40"/>
        </w:rPr>
      </w:pPr>
    </w:p>
    <w:p w:rsidR="00C35AF7" w:rsidRDefault="00C35AF7" w:rsidP="00C35AF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по алгебре</w:t>
      </w:r>
    </w:p>
    <w:p w:rsidR="00C35AF7" w:rsidRDefault="00C35AF7" w:rsidP="00C35AF7">
      <w:pPr>
        <w:pStyle w:val="6"/>
        <w:tabs>
          <w:tab w:val="left" w:pos="1725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Класс    8</w:t>
      </w:r>
      <w:r>
        <w:rPr>
          <w:rFonts w:ascii="Times New Roman" w:hAnsi="Times New Roman"/>
          <w:b w:val="0"/>
          <w:sz w:val="28"/>
          <w:szCs w:val="28"/>
        </w:rPr>
        <w:tab/>
      </w:r>
    </w:p>
    <w:p w:rsidR="00C35AF7" w:rsidRDefault="00C35AF7" w:rsidP="00C35AF7">
      <w:pPr>
        <w:pStyle w:val="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Учитель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</w:rPr>
        <w:t>Кудашова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Елена Александровна</w:t>
      </w:r>
    </w:p>
    <w:p w:rsidR="00C35AF7" w:rsidRDefault="00C35AF7" w:rsidP="00C35AF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C35AF7" w:rsidRDefault="00C35AF7" w:rsidP="00C35AF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102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неделю 3 часа.</w:t>
      </w:r>
    </w:p>
    <w:p w:rsidR="00C35AF7" w:rsidRDefault="00C35AF7" w:rsidP="00C35AF7">
      <w:pPr>
        <w:pStyle w:val="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Планирование составлено на основе рабочей программы у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чителя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</w:rPr>
        <w:t>Кудашовой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Елены Александровны</w:t>
      </w:r>
      <w:proofErr w:type="gramStart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утвержденной решением педсовета </w:t>
      </w:r>
      <w:r>
        <w:rPr>
          <w:rFonts w:ascii="Times New Roman" w:hAnsi="Times New Roman"/>
          <w:b w:val="0"/>
          <w:sz w:val="28"/>
          <w:szCs w:val="28"/>
        </w:rPr>
        <w:t>пр. № 9 от 31.08.2015.</w:t>
      </w:r>
    </w:p>
    <w:p w:rsidR="00C35AF7" w:rsidRDefault="00C35AF7" w:rsidP="00C35AF7">
      <w:pPr>
        <w:pBdr>
          <w:bottom w:val="single" w:sz="12" w:space="3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авторской программы. </w:t>
      </w:r>
      <w:r>
        <w:rPr>
          <w:rFonts w:ascii="Times New Roman" w:hAnsi="Times New Roman" w:cs="Times New Roman"/>
          <w:color w:val="000000"/>
          <w:sz w:val="28"/>
          <w:szCs w:val="28"/>
        </w:rPr>
        <w:t>Автор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А.Г. Мордкович, «Алгебра 7-9».  М.,«Просвещение»,2011 г.</w:t>
      </w:r>
    </w:p>
    <w:p w:rsidR="00C35AF7" w:rsidRDefault="00C35AF7" w:rsidP="00C35AF7">
      <w:pPr>
        <w:pBdr>
          <w:bottom w:val="single" w:sz="12" w:space="3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   с ФКГОС 2004.</w:t>
      </w:r>
    </w:p>
    <w:p w:rsidR="00C35AF7" w:rsidRDefault="00C35AF7" w:rsidP="00C35AF7">
      <w:pPr>
        <w:pBdr>
          <w:bottom w:val="single" w:sz="12" w:space="3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Учебник:  Мордкович А.Г. «Алгебра, 8 класс. В 2 ч.», М., «Мнемозина», 2012</w:t>
      </w:r>
    </w:p>
    <w:tbl>
      <w:tblPr>
        <w:tblW w:w="1611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6378"/>
        <w:gridCol w:w="567"/>
        <w:gridCol w:w="850"/>
        <w:gridCol w:w="426"/>
        <w:gridCol w:w="2271"/>
        <w:gridCol w:w="4914"/>
      </w:tblGrid>
      <w:tr w:rsidR="00C35AF7" w:rsidRPr="00610F2F" w:rsidTr="000A7DFD">
        <w:trPr>
          <w:gridAfter w:val="1"/>
          <w:wAfter w:w="4914" w:type="dxa"/>
          <w:trHeight w:val="82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610F2F">
            <w:pPr>
              <w:ind w:left="-5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№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Кол.</w:t>
            </w:r>
          </w:p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Даты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Оборудование</w:t>
            </w:r>
          </w:p>
        </w:tc>
      </w:tr>
      <w:tr w:rsidR="00C35AF7" w:rsidRPr="00610F2F" w:rsidTr="000A7DFD">
        <w:trPr>
          <w:gridAfter w:val="1"/>
          <w:wAfter w:w="4914" w:type="dxa"/>
          <w:trHeight w:val="45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Алгебраические дроби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Алгебраические дроби. Основные понятия.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основного свойства дроби.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Карточки, 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Приведение дробей к общему знаменателю.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 дробей с одинаковыми знаменателями.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Стартовая контрольная работа №1.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дробей с одинаковыми знаменателями.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дробей с разными знаменателями.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дробей с разными знаменателями.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дробей с разными знаменателями.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дробей с разными знаменателями.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 р. № 1 по теме 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«Сложение и вычитание  дробей».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алгебраических дробей.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алгебраических дробей.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Стартовая контрольная работа №2.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ИКТ, 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Возведение алгебраической дроби в степень. Преобразование рациональных выражений.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упражнений по теме  «Умножение и деление дробей».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Рациональные уравнения. Самостоятельная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рациональных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рациональных уравнений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 р. № 2 по теме 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«Умножение и деление алгебраических дробей».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=  </w:t>
            </w:r>
            <w:proofErr w:type="spellStart"/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√</w:t>
            </w:r>
            <w:proofErr w:type="spellEnd"/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.  Свойства квадратного корня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рационального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Иррациональные числа.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квадратного корня</w:t>
            </w:r>
            <w:proofErr w:type="gramStart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Извлечение квадратного корня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Иррациональные числа. Извлечение квадратного корня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Множество действительных чисел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График функции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y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х</m:t>
                  </m:r>
                </m:e>
              </m:rad>
              <w:proofErr w:type="gramStart"/>
            </m:oMath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График функции 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х</m:t>
                  </m:r>
                </m:e>
              </m:rad>
              <w:proofErr w:type="gramStart"/>
            </m:oMath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+а,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х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+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с</m:t>
                  </m:r>
                </m:e>
              </m:rad>
            </m:oMath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х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+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с</m:t>
                  </m:r>
                </m:e>
              </m:rad>
            </m:oMath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+а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квадратных корней.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свой</w:t>
            </w:r>
            <w:proofErr w:type="gramStart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 кв</w:t>
            </w:r>
            <w:proofErr w:type="gramEnd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адратных корней.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Преобразование выражений, содержащих операцию извлечения квадратного корня.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Преобразование выражений с квадратным корнем.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К. р. № 3 по теме «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 </w:t>
            </w:r>
            <w:proofErr w:type="spell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√</w:t>
            </w:r>
            <w:proofErr w:type="spell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  Свойства квадратного корня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и работа над ошибками. Применение свой</w:t>
            </w:r>
            <w:proofErr w:type="gramStart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 кв</w:t>
            </w:r>
            <w:proofErr w:type="gramEnd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адратных корней.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Модуль действительного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График функции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bCs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х</m:t>
                  </m:r>
                </m:e>
              </m:d>
            </m:oMath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Построение  графика  функции </w:t>
            </w:r>
            <w:proofErr w:type="spellStart"/>
            <w:proofErr w:type="gram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</w:t>
            </w:r>
            <w:proofErr w:type="gram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m:oMath>
              <w:proofErr w:type="spellEnd"/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bCs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х</m:t>
                  </m:r>
                </m:e>
              </m:d>
            </m:oMath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Построение  графика  функции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bCs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х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+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>а</m:t>
                  </m:r>
                </m:e>
              </m:d>
            </m:oMath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Квадратичная функция. Функция 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=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k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/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proofErr w:type="spell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kx</w:t>
            </w:r>
            <w:proofErr w:type="spell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её свойства и график.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Свойства функции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proofErr w:type="spell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kx</w:t>
            </w:r>
            <w:proofErr w:type="spell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ИКТ, 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График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функции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proofErr w:type="spell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kx</w:t>
            </w:r>
            <w:proofErr w:type="spell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График функция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k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/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её свойства</w:t>
            </w:r>
            <w:proofErr w:type="gram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График  функции</w:t>
            </w:r>
            <w:proofErr w:type="gram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proofErr w:type="gram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k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/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Свойства функции 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k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/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 № 4 по теме</w:t>
            </w:r>
            <w:proofErr w:type="gramStart"/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</w:t>
            </w:r>
            <w:proofErr w:type="gramEnd"/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ункции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=</w:t>
            </w:r>
            <w:proofErr w:type="spellStart"/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kx</w:t>
            </w:r>
            <w:proofErr w:type="spellEnd"/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=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k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/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График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функции     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(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e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График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функции     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</w:t>
            </w:r>
            <w:proofErr w:type="spellStart"/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k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proofErr w:type="spell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+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m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Построение графиков функций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(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)+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m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Построение графиков </w:t>
            </w:r>
            <w:proofErr w:type="gramStart"/>
            <w:r w:rsidRPr="00610F2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proofErr w:type="gramEnd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помощью параллельного переноса.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График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функции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(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e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)+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m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Построение графиков вида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(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e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)+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m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ax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proofErr w:type="spell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bx</w:t>
            </w:r>
            <w:proofErr w:type="spell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c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,её свойства и график.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Построение графиков функций вида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=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ax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proofErr w:type="spell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bx</w:t>
            </w:r>
            <w:proofErr w:type="spell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c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Графическое решение квадратных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26.01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Презентация.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 р. № 5по теме 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Квадратичная функция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и работа над ошибками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Квадратные уравнения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понятия.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неполных  квадратных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Формулы корней квадратного уравнения,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61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Решение квадратных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9.02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pStyle w:val="a6"/>
              <w:rPr>
                <w:lang w:eastAsia="en-US"/>
              </w:rPr>
            </w:pPr>
            <w:r w:rsidRPr="00610F2F">
              <w:rPr>
                <w:lang w:eastAsia="en-US"/>
              </w:rPr>
              <w:t>Презентация.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квадратных уравнений</w:t>
            </w:r>
            <w:proofErr w:type="gramStart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Рациональные уравнения.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рациональных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Решение рациональных уравнений методом введения новой переменной.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16.02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 р. № 6 по теме 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«Решение квадратных уравнений».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математических моделей для решения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с помощью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и рациональных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Еще одна формула корней квадратного уравнения.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квадратных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Теорема Виета.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уравнений по теореме Виета.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Иррациональные уравнения.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Решение иррациональных уравнений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14.03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и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 р. № 7 по теме 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«Квадратные и рациональные уравнения».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Неравенства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числовых неравенств.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числовых неравенств.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числовых неравенств на число.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tabs>
                <w:tab w:val="right" w:pos="5248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Возрастание и убывание функций.</w:t>
            </w: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Исследование функций на монотонность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6.04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Линейные неравенства.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линейных неравенств.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неравенства.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квадратных неравенств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 линейных и квадратных неравенств.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Контрольная работа № 8 по теме 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610F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Неравенства</w:t>
            </w: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 и работа над ошибками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Приближённые значения действительных чисел.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приближённых значений чисел.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Стандартный вид положительного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Преобразование рациональных выражений.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квадратного корня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Преобразование выражений</w:t>
            </w:r>
            <w:proofErr w:type="gramStart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одержащих квадратные корни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рациональных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с помощью рациональных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квадратных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с помощью квадратных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К. 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карточки</w:t>
            </w:r>
          </w:p>
        </w:tc>
      </w:tr>
      <w:tr w:rsidR="00C35AF7" w:rsidRPr="00610F2F" w:rsidTr="000A7DFD">
        <w:trPr>
          <w:gridAfter w:val="1"/>
          <w:wAfter w:w="491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и работа над ошибками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ИКТ</w:t>
            </w:r>
          </w:p>
        </w:tc>
      </w:tr>
    </w:tbl>
    <w:p w:rsidR="00C35AF7" w:rsidRPr="00610F2F" w:rsidRDefault="00C35AF7" w:rsidP="00C35AF7">
      <w:pPr>
        <w:tabs>
          <w:tab w:val="left" w:pos="285"/>
          <w:tab w:val="left" w:pos="915"/>
        </w:tabs>
        <w:ind w:left="-900"/>
        <w:rPr>
          <w:rFonts w:ascii="Times New Roman" w:hAnsi="Times New Roman" w:cs="Times New Roman"/>
          <w:sz w:val="24"/>
          <w:szCs w:val="24"/>
        </w:rPr>
      </w:pPr>
    </w:p>
    <w:p w:rsidR="00C35AF7" w:rsidRPr="00610F2F" w:rsidRDefault="00C35AF7" w:rsidP="00C35AF7">
      <w:pPr>
        <w:tabs>
          <w:tab w:val="left" w:pos="285"/>
          <w:tab w:val="left" w:pos="915"/>
        </w:tabs>
        <w:ind w:left="-90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10F2F">
        <w:rPr>
          <w:rFonts w:ascii="Times New Roman" w:hAnsi="Times New Roman" w:cs="Times New Roman"/>
          <w:sz w:val="24"/>
          <w:szCs w:val="24"/>
        </w:rPr>
        <w:t>График контрольных работ</w:t>
      </w:r>
    </w:p>
    <w:p w:rsidR="00C35AF7" w:rsidRPr="00610F2F" w:rsidRDefault="00C35AF7" w:rsidP="00C35AF7">
      <w:pPr>
        <w:tabs>
          <w:tab w:val="left" w:pos="285"/>
          <w:tab w:val="left" w:pos="915"/>
        </w:tabs>
        <w:ind w:left="-90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322" w:type="dxa"/>
        <w:tblLook w:val="04A0"/>
      </w:tblPr>
      <w:tblGrid>
        <w:gridCol w:w="959"/>
        <w:gridCol w:w="1559"/>
        <w:gridCol w:w="4961"/>
        <w:gridCol w:w="851"/>
        <w:gridCol w:w="992"/>
      </w:tblGrid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контрольной работы</w:t>
            </w:r>
          </w:p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план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факт</w:t>
            </w: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№1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Сложение и вычитание  дробей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Стартовая к.р. №2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и деление алгебраических дробей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 </w:t>
            </w:r>
            <w:proofErr w:type="spellStart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√</w:t>
            </w:r>
            <w:proofErr w:type="spellEnd"/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  Свойства квадратного корня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Квадратичная функция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квадратных уравнений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и рациональные уравнения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F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Неравенства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5AF7" w:rsidRPr="00610F2F" w:rsidTr="000A7DFD">
        <w:tc>
          <w:tcPr>
            <w:tcW w:w="9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559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C35AF7" w:rsidRPr="00610F2F" w:rsidRDefault="00C35AF7" w:rsidP="000A7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sz w:val="24"/>
                <w:szCs w:val="24"/>
              </w:rPr>
              <w:t>Итоговая.</w:t>
            </w:r>
          </w:p>
        </w:tc>
        <w:tc>
          <w:tcPr>
            <w:tcW w:w="851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0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992" w:type="dxa"/>
          </w:tcPr>
          <w:p w:rsidR="00C35AF7" w:rsidRPr="00610F2F" w:rsidRDefault="00C35AF7" w:rsidP="000A7D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0"/>
    </w:tbl>
    <w:p w:rsidR="00C35AF7" w:rsidRPr="00610F2F" w:rsidRDefault="00C35AF7" w:rsidP="00C35AF7">
      <w:pPr>
        <w:pBdr>
          <w:bottom w:val="single" w:sz="12" w:space="31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</w:p>
    <w:p w:rsidR="002A76E9" w:rsidRDefault="002A76E9"/>
    <w:sectPr w:rsidR="002A76E9" w:rsidSect="00610F2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AF7"/>
    <w:rsid w:val="000B7213"/>
    <w:rsid w:val="002A76E9"/>
    <w:rsid w:val="00451C7C"/>
    <w:rsid w:val="005459AF"/>
    <w:rsid w:val="00610F2F"/>
    <w:rsid w:val="00664D0F"/>
    <w:rsid w:val="00744082"/>
    <w:rsid w:val="00C3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AF"/>
  </w:style>
  <w:style w:type="paragraph" w:styleId="6">
    <w:name w:val="heading 6"/>
    <w:basedOn w:val="a"/>
    <w:next w:val="a"/>
    <w:link w:val="60"/>
    <w:semiHidden/>
    <w:unhideWhenUsed/>
    <w:qFormat/>
    <w:rsid w:val="00C35AF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35AF7"/>
    <w:rPr>
      <w:rFonts w:ascii="Calibri" w:eastAsia="Times New Roman" w:hAnsi="Calibri" w:cs="Times New Roman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C35AF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AF7"/>
    <w:rPr>
      <w:rFonts w:ascii="Tahoma" w:eastAsia="Times New Roman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C35AF7"/>
    <w:rPr>
      <w:color w:val="808080"/>
    </w:rPr>
  </w:style>
  <w:style w:type="paragraph" w:styleId="a6">
    <w:name w:val="No Spacing"/>
    <w:uiPriority w:val="1"/>
    <w:qFormat/>
    <w:rsid w:val="00C35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35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8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1137</Words>
  <Characters>6485</Characters>
  <Application>Microsoft Office Word</Application>
  <DocSecurity>0</DocSecurity>
  <Lines>54</Lines>
  <Paragraphs>15</Paragraphs>
  <ScaleCrop>false</ScaleCrop>
  <Company/>
  <LinksUpToDate>false</LinksUpToDate>
  <CharactersWithSpaces>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6</cp:revision>
  <cp:lastPrinted>2015-09-28T05:22:00Z</cp:lastPrinted>
  <dcterms:created xsi:type="dcterms:W3CDTF">2015-09-25T09:09:00Z</dcterms:created>
  <dcterms:modified xsi:type="dcterms:W3CDTF">2015-09-30T09:26:00Z</dcterms:modified>
</cp:coreProperties>
</file>